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B20DEE">
      <w:r>
        <w:t>Лекция 4</w:t>
      </w:r>
    </w:p>
    <w:p w:rsidR="00F92472" w:rsidRPr="007F6639" w:rsidRDefault="00F92472" w:rsidP="00F92472">
      <w:pPr>
        <w:spacing w:line="360" w:lineRule="auto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</w:t>
      </w:r>
      <w:r w:rsidRPr="007F6639">
        <w:rPr>
          <w:b/>
          <w:caps/>
          <w:sz w:val="28"/>
          <w:szCs w:val="28"/>
        </w:rPr>
        <w:t xml:space="preserve">.2 </w:t>
      </w:r>
      <w:r>
        <w:rPr>
          <w:b/>
          <w:sz w:val="28"/>
          <w:szCs w:val="28"/>
        </w:rPr>
        <w:t>Э</w:t>
      </w:r>
      <w:r w:rsidRPr="007F6639">
        <w:rPr>
          <w:b/>
          <w:sz w:val="28"/>
          <w:szCs w:val="28"/>
        </w:rPr>
        <w:t>лектрохимические и электрофизические установки</w:t>
      </w:r>
    </w:p>
    <w:p w:rsidR="00F92472" w:rsidRPr="007F6639" w:rsidRDefault="00F92472" w:rsidP="00F92472">
      <w:pPr>
        <w:spacing w:line="360" w:lineRule="auto"/>
        <w:rPr>
          <w:sz w:val="28"/>
          <w:szCs w:val="28"/>
        </w:rPr>
      </w:pP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основе работы установок этой группы лежит электрохимическое действие тока. На этом принципе созданы следующие типы установок: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 электролизные;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 электрохимические;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 электроэрозионные;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</w:t>
      </w:r>
      <w:proofErr w:type="spellStart"/>
      <w:r w:rsidRPr="007F6639">
        <w:rPr>
          <w:sz w:val="28"/>
          <w:szCs w:val="28"/>
        </w:rPr>
        <w:t>элекрохимико-механические</w:t>
      </w:r>
      <w:proofErr w:type="spellEnd"/>
      <w:r w:rsidRPr="007F6639">
        <w:rPr>
          <w:sz w:val="28"/>
          <w:szCs w:val="28"/>
        </w:rPr>
        <w:t>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.2.1 Электролизные установки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Электролиз – это явление выделения вещества на электродах при прохождении через электролит тока, процессы окисления и восстановления на электродах, сопровождающиеся приобретением или потерей частицами вещества электронов.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Электролизер – это ванна, в которой процесс идет с поглощением электрической энергии.</w:t>
      </w:r>
    </w:p>
    <w:p w:rsidR="00F92472" w:rsidRPr="007F6639" w:rsidRDefault="00F92472" w:rsidP="00F92472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Основными элементами установки являются: электролит, электроды  и источник питания.</w:t>
      </w:r>
    </w:p>
    <w:p w:rsidR="00F92472" w:rsidRPr="007F6639" w:rsidRDefault="00F92472" w:rsidP="00F92472">
      <w:pPr>
        <w:jc w:val="both"/>
        <w:rPr>
          <w:sz w:val="28"/>
          <w:szCs w:val="28"/>
        </w:rPr>
      </w:pP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.2.2 Электрохимические установки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Электрохимическими способами обработки материалов условно принято называть группу новых методов </w:t>
      </w:r>
      <w:proofErr w:type="spellStart"/>
      <w:r w:rsidRPr="007F6639">
        <w:rPr>
          <w:sz w:val="28"/>
          <w:szCs w:val="28"/>
        </w:rPr>
        <w:t>электротехнологии</w:t>
      </w:r>
      <w:proofErr w:type="spellEnd"/>
      <w:r w:rsidRPr="007F6639">
        <w:rPr>
          <w:sz w:val="28"/>
          <w:szCs w:val="28"/>
        </w:rPr>
        <w:t>, которые применяются для удаления материала с обрабатываемой поверхности, его переноса, формирования деталей или структурных преобразований, осуществляемых с помощью электрической энергии, вводимой непосредственно в зону обработки.</w:t>
      </w:r>
      <w:r w:rsidRPr="007F6639">
        <w:rPr>
          <w:sz w:val="28"/>
          <w:szCs w:val="28"/>
        </w:rPr>
        <w:tab/>
        <w:t xml:space="preserve">Наиболее распространен процесс анодного растворения, т.е. перехода металла, помещенного в электролизер в качестве анода, из металлического состояния в различные </w:t>
      </w:r>
      <w:r w:rsidRPr="007F6639">
        <w:rPr>
          <w:sz w:val="28"/>
          <w:szCs w:val="28"/>
        </w:rPr>
        <w:lastRenderedPageBreak/>
        <w:t xml:space="preserve">неметаллические соединения. Возможны два вида обработки: электрохимическая обработка при невысокой плотности тока в стационарном электролите; электрохимическая обработка при высокой плотности </w:t>
      </w:r>
      <w:proofErr w:type="gramStart"/>
      <w:r w:rsidRPr="007F6639">
        <w:rPr>
          <w:sz w:val="28"/>
          <w:szCs w:val="28"/>
        </w:rPr>
        <w:t>тока</w:t>
      </w:r>
      <w:proofErr w:type="gramEnd"/>
      <w:r w:rsidRPr="007F6639">
        <w:rPr>
          <w:sz w:val="28"/>
          <w:szCs w:val="28"/>
        </w:rPr>
        <w:t xml:space="preserve"> а в проточном электролите.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proofErr w:type="gramStart"/>
      <w:r w:rsidRPr="007F6639">
        <w:rPr>
          <w:sz w:val="28"/>
          <w:szCs w:val="28"/>
        </w:rPr>
        <w:t>Установка электрохимической обработки (ЭХО) в стационарном электролите применяется для наиболее типичной операции – электролитические шлифование или полирование.</w:t>
      </w:r>
      <w:proofErr w:type="gramEnd"/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Установка ЭХО в проточном электролите (рисунок 3.19) применяется для копирования формы путем анодного растворения.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.2.3 Электроэрозионные установки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Электроэрозионная обработка (ЭЭО) – это непосредственное использование теплового эффекта электрической энергии для размерной обработки металлов с высокими механическими свойствами.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Она основана на эффекте расплавления и испарения микрочастиц материала под давлением импульсов электрической энергии, выделяемой между электродом-инструментом и деталью, погруженной в жидкую непроводящую среду.</w:t>
      </w:r>
    </w:p>
    <w:p w:rsidR="00F92472" w:rsidRPr="007F6639" w:rsidRDefault="00F92472" w:rsidP="00F92472">
      <w:pPr>
        <w:rPr>
          <w:sz w:val="28"/>
          <w:szCs w:val="28"/>
        </w:rPr>
      </w:pPr>
    </w:p>
    <w:p w:rsidR="00F92472" w:rsidRPr="007F6639" w:rsidRDefault="00F92472" w:rsidP="00F92472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 xml:space="preserve">.2.4 </w:t>
      </w:r>
      <w:proofErr w:type="spellStart"/>
      <w:r w:rsidRPr="007F6639">
        <w:rPr>
          <w:sz w:val="28"/>
          <w:szCs w:val="28"/>
        </w:rPr>
        <w:t>Элекрохимико-механические</w:t>
      </w:r>
      <w:proofErr w:type="spellEnd"/>
      <w:r w:rsidRPr="007F6639">
        <w:rPr>
          <w:sz w:val="28"/>
          <w:szCs w:val="28"/>
        </w:rPr>
        <w:t xml:space="preserve"> установки</w:t>
      </w:r>
    </w:p>
    <w:p w:rsidR="00F92472" w:rsidRDefault="00F92472" w:rsidP="00F92472">
      <w:pPr>
        <w:ind w:firstLine="708"/>
        <w:jc w:val="both"/>
        <w:rPr>
          <w:sz w:val="28"/>
          <w:szCs w:val="28"/>
        </w:rPr>
      </w:pPr>
      <w:proofErr w:type="spellStart"/>
      <w:r w:rsidRPr="007F6639">
        <w:rPr>
          <w:sz w:val="28"/>
          <w:szCs w:val="28"/>
        </w:rPr>
        <w:t>Электрохимико-механическая</w:t>
      </w:r>
      <w:proofErr w:type="spellEnd"/>
      <w:r w:rsidRPr="007F6639">
        <w:rPr>
          <w:sz w:val="28"/>
          <w:szCs w:val="28"/>
        </w:rPr>
        <w:t xml:space="preserve"> обработка (ЭХМО)- это процесс обработки металлических изделий в электролитах в сочетании с механическими и </w:t>
      </w:r>
      <w:proofErr w:type="spellStart"/>
      <w:r w:rsidRPr="007F6639">
        <w:rPr>
          <w:sz w:val="28"/>
          <w:szCs w:val="28"/>
        </w:rPr>
        <w:t>элетроэрозионными</w:t>
      </w:r>
      <w:proofErr w:type="spellEnd"/>
      <w:r w:rsidRPr="007F6639">
        <w:rPr>
          <w:sz w:val="28"/>
          <w:szCs w:val="28"/>
        </w:rPr>
        <w:t xml:space="preserve"> процессами. Возможны три вида ЭХМИ: </w:t>
      </w:r>
      <w:proofErr w:type="gramStart"/>
      <w:r w:rsidRPr="007F6639">
        <w:rPr>
          <w:sz w:val="28"/>
          <w:szCs w:val="28"/>
        </w:rPr>
        <w:t>анодно-абразивная</w:t>
      </w:r>
      <w:proofErr w:type="gramEnd"/>
      <w:r w:rsidRPr="007F6639">
        <w:rPr>
          <w:sz w:val="28"/>
          <w:szCs w:val="28"/>
        </w:rPr>
        <w:t>, анодно-механическая, электроэрозионно-химическая.</w:t>
      </w:r>
    </w:p>
    <w:p w:rsidR="00F92472" w:rsidRPr="007F6639" w:rsidRDefault="00F92472" w:rsidP="00F92472">
      <w:pPr>
        <w:ind w:firstLine="708"/>
        <w:jc w:val="both"/>
        <w:rPr>
          <w:sz w:val="28"/>
          <w:szCs w:val="28"/>
        </w:rPr>
      </w:pPr>
    </w:p>
    <w:p w:rsidR="00F92472" w:rsidRDefault="00F92472" w:rsidP="00F92472"/>
    <w:p w:rsidR="00F92472" w:rsidRDefault="00F92472"/>
    <w:sectPr w:rsidR="00F9247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1C1FAC"/>
    <w:rsid w:val="005138DE"/>
    <w:rsid w:val="005A0F87"/>
    <w:rsid w:val="006165C6"/>
    <w:rsid w:val="00B20DEE"/>
    <w:rsid w:val="00F92472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2104</Characters>
  <Application>Microsoft Office Word</Application>
  <DocSecurity>0</DocSecurity>
  <Lines>17</Lines>
  <Paragraphs>4</Paragraphs>
  <ScaleCrop>false</ScaleCrop>
  <Company>Microsoft</Company>
  <LinksUpToDate>false</LinksUpToDate>
  <CharactersWithSpaces>2469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2015-12-22T09:29:00Z</dcterms:created>
  <dcterms:modified xsi:type="dcterms:W3CDTF">2015-12-22T09:35:00Z</dcterms:modified>
</cp:coreProperties>
</file>